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076" w:rsidRDefault="006C4927" w:rsidP="006E09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927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6E0902">
        <w:rPr>
          <w:rFonts w:ascii="Times New Roman" w:hAnsi="Times New Roman" w:cs="Times New Roman"/>
          <w:b/>
          <w:sz w:val="32"/>
          <w:szCs w:val="32"/>
        </w:rPr>
        <w:t xml:space="preserve">деятельности </w:t>
      </w:r>
    </w:p>
    <w:p w:rsidR="00681076" w:rsidRDefault="00681076" w:rsidP="006E09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Контрольно-счетной палаты городского округа </w:t>
      </w:r>
    </w:p>
    <w:p w:rsidR="00681076" w:rsidRDefault="00681076" w:rsidP="006E09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город Октябрьский Республики Башкортостан </w:t>
      </w:r>
    </w:p>
    <w:p w:rsidR="006C4927" w:rsidRDefault="006E0902" w:rsidP="006E0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D61180">
        <w:rPr>
          <w:rFonts w:ascii="Times New Roman" w:hAnsi="Times New Roman" w:cs="Times New Roman"/>
          <w:b/>
          <w:sz w:val="32"/>
          <w:szCs w:val="32"/>
        </w:rPr>
        <w:t>1 квартал</w:t>
      </w:r>
      <w:r w:rsidR="006C4927" w:rsidRPr="006C4927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FC37FB">
        <w:rPr>
          <w:rFonts w:ascii="Times New Roman" w:hAnsi="Times New Roman" w:cs="Times New Roman"/>
          <w:b/>
          <w:sz w:val="32"/>
          <w:szCs w:val="32"/>
        </w:rPr>
        <w:t>2</w:t>
      </w:r>
      <w:r w:rsidR="00D61180">
        <w:rPr>
          <w:rFonts w:ascii="Times New Roman" w:hAnsi="Times New Roman" w:cs="Times New Roman"/>
          <w:b/>
          <w:sz w:val="32"/>
          <w:szCs w:val="32"/>
        </w:rPr>
        <w:t>3</w:t>
      </w:r>
      <w:r w:rsidR="006C4927" w:rsidRPr="006C4927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81076" w:rsidRDefault="00681076" w:rsidP="00681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4C7" w:rsidRDefault="00681076" w:rsidP="0086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3"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палатой городского округа город Октябрьский Республики Башкортостан </w:t>
      </w:r>
      <w:r w:rsidR="00D61180">
        <w:rPr>
          <w:rFonts w:ascii="Times New Roman" w:hAnsi="Times New Roman" w:cs="Times New Roman"/>
          <w:bCs/>
          <w:sz w:val="28"/>
          <w:szCs w:val="28"/>
        </w:rPr>
        <w:t>в 1 квартале</w:t>
      </w:r>
      <w:r w:rsidR="00D61180" w:rsidRPr="00A261B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61180">
        <w:rPr>
          <w:rFonts w:ascii="Times New Roman" w:hAnsi="Times New Roman" w:cs="Times New Roman"/>
          <w:bCs/>
          <w:sz w:val="28"/>
          <w:szCs w:val="28"/>
        </w:rPr>
        <w:t>3</w:t>
      </w:r>
      <w:r w:rsidR="00D61180" w:rsidRPr="00A261B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D6118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A44C7" w:rsidRPr="00A261B3">
        <w:rPr>
          <w:rFonts w:ascii="Times New Roman" w:hAnsi="Times New Roman" w:cs="Times New Roman"/>
          <w:sz w:val="28"/>
          <w:szCs w:val="28"/>
        </w:rPr>
        <w:t>соответствии с Планом работы на 202</w:t>
      </w:r>
      <w:r w:rsidR="00D61180">
        <w:rPr>
          <w:rFonts w:ascii="Times New Roman" w:hAnsi="Times New Roman" w:cs="Times New Roman"/>
          <w:sz w:val="28"/>
          <w:szCs w:val="28"/>
        </w:rPr>
        <w:t>3</w:t>
      </w:r>
      <w:r w:rsidR="00CA44C7" w:rsidRPr="00A261B3">
        <w:rPr>
          <w:rFonts w:ascii="Times New Roman" w:hAnsi="Times New Roman" w:cs="Times New Roman"/>
          <w:sz w:val="28"/>
          <w:szCs w:val="28"/>
        </w:rPr>
        <w:t xml:space="preserve"> год </w:t>
      </w:r>
      <w:r w:rsidR="00CA44C7" w:rsidRPr="00A261B3">
        <w:rPr>
          <w:rFonts w:ascii="Times New Roman" w:hAnsi="Times New Roman" w:cs="Times New Roman"/>
          <w:bCs/>
          <w:sz w:val="28"/>
          <w:szCs w:val="28"/>
        </w:rPr>
        <w:t xml:space="preserve">проведено всего </w:t>
      </w:r>
      <w:r w:rsidR="00D61180">
        <w:rPr>
          <w:rFonts w:ascii="Times New Roman" w:hAnsi="Times New Roman" w:cs="Times New Roman"/>
          <w:bCs/>
          <w:sz w:val="28"/>
          <w:szCs w:val="28"/>
        </w:rPr>
        <w:t>15</w:t>
      </w:r>
      <w:r w:rsidR="00CA44C7" w:rsidRPr="00A261B3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D61180">
        <w:rPr>
          <w:rFonts w:ascii="Times New Roman" w:hAnsi="Times New Roman" w:cs="Times New Roman"/>
          <w:bCs/>
          <w:sz w:val="28"/>
          <w:szCs w:val="28"/>
        </w:rPr>
        <w:t>й</w:t>
      </w:r>
      <w:r w:rsidR="00CA44C7" w:rsidRPr="00A261B3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0F7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C56">
        <w:rPr>
          <w:rFonts w:ascii="Times New Roman" w:hAnsi="Times New Roman" w:cs="Times New Roman"/>
          <w:bCs/>
          <w:sz w:val="28"/>
          <w:szCs w:val="28"/>
        </w:rPr>
        <w:t xml:space="preserve">12 </w:t>
      </w:r>
      <w:r w:rsidR="001B3C56" w:rsidRPr="00A261B3">
        <w:rPr>
          <w:rFonts w:ascii="Times New Roman" w:hAnsi="Times New Roman" w:cs="Times New Roman"/>
          <w:bCs/>
          <w:sz w:val="28"/>
          <w:szCs w:val="28"/>
        </w:rPr>
        <w:t>экспертно-аналитических мероприятий</w:t>
      </w:r>
      <w:r w:rsidR="001B3C5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61180">
        <w:rPr>
          <w:rFonts w:ascii="Times New Roman" w:hAnsi="Times New Roman" w:cs="Times New Roman"/>
          <w:bCs/>
          <w:sz w:val="28"/>
          <w:szCs w:val="28"/>
        </w:rPr>
        <w:t>3</w:t>
      </w:r>
      <w:r w:rsidR="00862A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4C7" w:rsidRPr="00A261B3">
        <w:rPr>
          <w:rFonts w:ascii="Times New Roman" w:hAnsi="Times New Roman" w:cs="Times New Roman"/>
          <w:bCs/>
          <w:sz w:val="28"/>
          <w:szCs w:val="28"/>
        </w:rPr>
        <w:t>к</w:t>
      </w:r>
      <w:r w:rsidR="007719B2" w:rsidRPr="00A261B3">
        <w:rPr>
          <w:rFonts w:ascii="Times New Roman" w:hAnsi="Times New Roman" w:cs="Times New Roman"/>
          <w:bCs/>
          <w:sz w:val="28"/>
          <w:szCs w:val="28"/>
        </w:rPr>
        <w:t>онтрольных</w:t>
      </w:r>
      <w:r w:rsidR="00CA44C7" w:rsidRPr="00A261B3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862ABC">
        <w:rPr>
          <w:rFonts w:ascii="Times New Roman" w:hAnsi="Times New Roman" w:cs="Times New Roman"/>
          <w:bCs/>
          <w:sz w:val="28"/>
          <w:szCs w:val="28"/>
        </w:rPr>
        <w:t>я</w:t>
      </w:r>
      <w:r w:rsidR="001B3C56">
        <w:rPr>
          <w:rFonts w:ascii="Times New Roman" w:hAnsi="Times New Roman" w:cs="Times New Roman"/>
          <w:bCs/>
          <w:sz w:val="28"/>
          <w:szCs w:val="28"/>
        </w:rPr>
        <w:t xml:space="preserve">, из </w:t>
      </w:r>
      <w:r w:rsidR="00D244F8">
        <w:rPr>
          <w:rFonts w:ascii="Times New Roman" w:hAnsi="Times New Roman" w:cs="Times New Roman"/>
          <w:bCs/>
          <w:sz w:val="28"/>
          <w:szCs w:val="28"/>
        </w:rPr>
        <w:t>которых</w:t>
      </w:r>
      <w:r w:rsidR="001B3C56">
        <w:rPr>
          <w:rFonts w:ascii="Times New Roman" w:hAnsi="Times New Roman" w:cs="Times New Roman"/>
          <w:bCs/>
          <w:sz w:val="28"/>
          <w:szCs w:val="28"/>
        </w:rPr>
        <w:t xml:space="preserve"> одно контрольное мероприятие </w:t>
      </w:r>
      <w:r w:rsidR="000629C3">
        <w:rPr>
          <w:rFonts w:ascii="Times New Roman" w:hAnsi="Times New Roman" w:cs="Times New Roman"/>
          <w:bCs/>
          <w:sz w:val="28"/>
          <w:szCs w:val="28"/>
        </w:rPr>
        <w:t>начато в</w:t>
      </w:r>
      <w:r w:rsidR="001B3C56">
        <w:rPr>
          <w:rFonts w:ascii="Times New Roman" w:hAnsi="Times New Roman" w:cs="Times New Roman"/>
          <w:bCs/>
          <w:sz w:val="28"/>
          <w:szCs w:val="28"/>
        </w:rPr>
        <w:t xml:space="preserve"> 2022 год</w:t>
      </w:r>
      <w:r w:rsidR="000629C3">
        <w:rPr>
          <w:rFonts w:ascii="Times New Roman" w:hAnsi="Times New Roman" w:cs="Times New Roman"/>
          <w:bCs/>
          <w:sz w:val="28"/>
          <w:szCs w:val="28"/>
        </w:rPr>
        <w:t>у с завершением в 2023 году (переходящее)</w:t>
      </w:r>
      <w:r w:rsidR="00862ABC">
        <w:rPr>
          <w:rFonts w:ascii="Times New Roman" w:hAnsi="Times New Roman" w:cs="Times New Roman"/>
          <w:sz w:val="28"/>
          <w:szCs w:val="28"/>
        </w:rPr>
        <w:t>.</w:t>
      </w:r>
    </w:p>
    <w:p w:rsidR="008D798B" w:rsidRPr="00AF3FF6" w:rsidRDefault="008753C5" w:rsidP="0086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F3FF6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Pr="00AF3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итогам</w:t>
      </w:r>
      <w:r w:rsidR="008D798B" w:rsidRPr="00AF3FF6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862ABC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8D798B" w:rsidRPr="00AF3FF6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AF3FF6" w:rsidRPr="00AF3FF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9789E">
        <w:rPr>
          <w:rFonts w:ascii="Times New Roman" w:hAnsi="Times New Roman" w:cs="Times New Roman"/>
          <w:sz w:val="28"/>
          <w:szCs w:val="28"/>
        </w:rPr>
        <w:t>219</w:t>
      </w:r>
      <w:r w:rsidR="00AF3FF6" w:rsidRPr="00AF3FF6">
        <w:rPr>
          <w:rFonts w:ascii="Times New Roman" w:hAnsi="Times New Roman" w:cs="Times New Roman"/>
          <w:sz w:val="28"/>
          <w:szCs w:val="28"/>
        </w:rPr>
        <w:t xml:space="preserve"> </w:t>
      </w:r>
      <w:r w:rsidR="008D798B" w:rsidRPr="00AF3FF6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AF3FF6" w:rsidRPr="00AF3FF6">
        <w:rPr>
          <w:rFonts w:ascii="Times New Roman" w:hAnsi="Times New Roman" w:cs="Times New Roman"/>
          <w:sz w:val="28"/>
          <w:szCs w:val="28"/>
        </w:rPr>
        <w:t xml:space="preserve">на </w:t>
      </w:r>
      <w:r w:rsidR="00292AFD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AF3FF6" w:rsidRPr="00AF3FF6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9789E">
        <w:rPr>
          <w:rFonts w:ascii="Times New Roman" w:hAnsi="Times New Roman" w:cs="Times New Roman"/>
          <w:sz w:val="28"/>
          <w:szCs w:val="28"/>
        </w:rPr>
        <w:t>11 997,2 тыс.</w:t>
      </w:r>
      <w:r w:rsidR="00AF3FF6" w:rsidRPr="00AF3FF6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F3FF6" w:rsidRPr="00AF3FF6" w:rsidRDefault="0009789E" w:rsidP="0086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12360F">
        <w:rPr>
          <w:rFonts w:ascii="Times New Roman" w:hAnsi="Times New Roman" w:cs="Times New Roman"/>
          <w:sz w:val="28"/>
          <w:szCs w:val="28"/>
        </w:rPr>
        <w:t xml:space="preserve"> </w:t>
      </w:r>
      <w:r w:rsidR="000F7E76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AF3FF6" w:rsidRPr="00AF3FF6">
        <w:rPr>
          <w:rFonts w:ascii="Times New Roman" w:hAnsi="Times New Roman" w:cs="Times New Roman"/>
          <w:sz w:val="28"/>
          <w:szCs w:val="28"/>
        </w:rPr>
        <w:t>нарушени</w:t>
      </w:r>
      <w:r w:rsidR="0012360F">
        <w:rPr>
          <w:rFonts w:ascii="Times New Roman" w:hAnsi="Times New Roman" w:cs="Times New Roman"/>
          <w:sz w:val="28"/>
          <w:szCs w:val="28"/>
        </w:rPr>
        <w:t>й</w:t>
      </w:r>
      <w:r w:rsidR="00AF3FF6" w:rsidRPr="00AF3FF6">
        <w:rPr>
          <w:rFonts w:ascii="Times New Roman" w:hAnsi="Times New Roman" w:cs="Times New Roman"/>
          <w:sz w:val="28"/>
          <w:szCs w:val="28"/>
        </w:rPr>
        <w:t xml:space="preserve"> при формировании и исполнении бюджетов</w:t>
      </w:r>
      <w:r w:rsidR="00621935">
        <w:rPr>
          <w:rFonts w:ascii="Times New Roman" w:hAnsi="Times New Roman" w:cs="Times New Roman"/>
          <w:sz w:val="28"/>
          <w:szCs w:val="28"/>
        </w:rPr>
        <w:t xml:space="preserve"> </w:t>
      </w:r>
      <w:r w:rsidR="0012360F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>
        <w:rPr>
          <w:rFonts w:ascii="Times New Roman" w:hAnsi="Times New Roman" w:cs="Times New Roman"/>
          <w:sz w:val="28"/>
          <w:szCs w:val="28"/>
        </w:rPr>
        <w:t>8 749,6 тыс. рублей</w:t>
      </w:r>
      <w:r w:rsidR="0012360F">
        <w:rPr>
          <w:rFonts w:ascii="Times New Roman" w:hAnsi="Times New Roman" w:cs="Times New Roman"/>
          <w:sz w:val="28"/>
          <w:szCs w:val="28"/>
        </w:rPr>
        <w:t>;</w:t>
      </w:r>
    </w:p>
    <w:p w:rsidR="00AF3FF6" w:rsidRPr="00AF3FF6" w:rsidRDefault="0012360F" w:rsidP="0086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78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0F7E76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AF3FF6" w:rsidRPr="00AF3FF6">
        <w:rPr>
          <w:rFonts w:ascii="Times New Roman" w:hAnsi="Times New Roman" w:cs="Times New Roman"/>
          <w:sz w:val="28"/>
          <w:szCs w:val="28"/>
        </w:rPr>
        <w:t>нарушени</w:t>
      </w:r>
      <w:r w:rsidR="000F7E76">
        <w:rPr>
          <w:rFonts w:ascii="Times New Roman" w:hAnsi="Times New Roman" w:cs="Times New Roman"/>
          <w:sz w:val="28"/>
          <w:szCs w:val="28"/>
        </w:rPr>
        <w:t>я</w:t>
      </w:r>
      <w:r w:rsidR="00AF3FF6" w:rsidRPr="00AF3FF6"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учета, составления и представления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09789E">
        <w:rPr>
          <w:rFonts w:ascii="Times New Roman" w:hAnsi="Times New Roman" w:cs="Times New Roman"/>
          <w:sz w:val="28"/>
          <w:szCs w:val="28"/>
        </w:rPr>
        <w:t>3 234,4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F3FF6" w:rsidRPr="00862ABC" w:rsidRDefault="0009789E" w:rsidP="0086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60F">
        <w:rPr>
          <w:rFonts w:ascii="Times New Roman" w:hAnsi="Times New Roman" w:cs="Times New Roman"/>
          <w:sz w:val="28"/>
          <w:szCs w:val="28"/>
        </w:rPr>
        <w:t xml:space="preserve"> </w:t>
      </w:r>
      <w:r w:rsidR="000F7E76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а иных </w:t>
      </w:r>
      <w:r w:rsidR="00AF3FF6" w:rsidRPr="00AF3FF6">
        <w:rPr>
          <w:rFonts w:ascii="Times New Roman" w:hAnsi="Times New Roman" w:cs="Times New Roman"/>
          <w:sz w:val="28"/>
          <w:szCs w:val="28"/>
        </w:rPr>
        <w:t>нарушени</w:t>
      </w:r>
      <w:r w:rsidR="0012360F">
        <w:rPr>
          <w:rFonts w:ascii="Times New Roman" w:hAnsi="Times New Roman" w:cs="Times New Roman"/>
          <w:sz w:val="28"/>
          <w:szCs w:val="28"/>
        </w:rPr>
        <w:t>й</w:t>
      </w:r>
      <w:r w:rsidR="00AF3FF6" w:rsidRPr="00AF3FF6">
        <w:rPr>
          <w:rFonts w:ascii="Times New Roman" w:hAnsi="Times New Roman" w:cs="Times New Roman"/>
          <w:sz w:val="28"/>
          <w:szCs w:val="28"/>
        </w:rPr>
        <w:t xml:space="preserve"> </w:t>
      </w:r>
      <w:r w:rsidR="0012360F" w:rsidRPr="00862A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="0012360F" w:rsidRPr="00862ABC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13,2 тыс.</w:t>
      </w:r>
      <w:r w:rsidR="0012360F" w:rsidRPr="00862AB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81076" w:rsidRPr="006409CB" w:rsidRDefault="001B3C56" w:rsidP="00862A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переходящему контрольному меро</w:t>
      </w:r>
      <w:r w:rsidR="00767CDC">
        <w:rPr>
          <w:rFonts w:ascii="Times New Roman" w:hAnsi="Times New Roman" w:cs="Times New Roman"/>
          <w:bCs/>
          <w:sz w:val="28"/>
          <w:szCs w:val="28"/>
        </w:rPr>
        <w:t>приятию, организованно</w:t>
      </w:r>
      <w:r w:rsidR="00D244F8">
        <w:rPr>
          <w:rFonts w:ascii="Times New Roman" w:hAnsi="Times New Roman" w:cs="Times New Roman"/>
          <w:bCs/>
          <w:sz w:val="28"/>
          <w:szCs w:val="28"/>
        </w:rPr>
        <w:t>му</w:t>
      </w:r>
      <w:r w:rsidR="00767CDC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767CDC" w:rsidRPr="006409CB">
        <w:rPr>
          <w:rFonts w:ascii="Times New Roman" w:hAnsi="Times New Roman" w:cs="Times New Roman"/>
          <w:bCs/>
          <w:sz w:val="28"/>
          <w:szCs w:val="28"/>
        </w:rPr>
        <w:t xml:space="preserve">обращению гражданина, в адрес объекта контрольного мероприятия направлено информационное письмо, заявителю дан ответ. По итогам двух контрольных мероприятий, </w:t>
      </w:r>
      <w:r w:rsidR="000629C3">
        <w:rPr>
          <w:rFonts w:ascii="Times New Roman" w:hAnsi="Times New Roman" w:cs="Times New Roman"/>
          <w:bCs/>
          <w:sz w:val="28"/>
          <w:szCs w:val="28"/>
        </w:rPr>
        <w:t xml:space="preserve">завершившихся в 1 квартале 2023 года, </w:t>
      </w:r>
      <w:r w:rsidR="00767CDC" w:rsidRPr="006409CB">
        <w:rPr>
          <w:rFonts w:ascii="Times New Roman" w:hAnsi="Times New Roman" w:cs="Times New Roman"/>
          <w:bCs/>
          <w:sz w:val="28"/>
          <w:szCs w:val="28"/>
        </w:rPr>
        <w:t>в адрес объект</w:t>
      </w:r>
      <w:r w:rsidR="000629C3">
        <w:rPr>
          <w:rFonts w:ascii="Times New Roman" w:hAnsi="Times New Roman" w:cs="Times New Roman"/>
          <w:bCs/>
          <w:sz w:val="28"/>
          <w:szCs w:val="28"/>
        </w:rPr>
        <w:t>ов</w:t>
      </w:r>
      <w:r w:rsidR="00767CDC" w:rsidRPr="006409CB">
        <w:rPr>
          <w:rFonts w:ascii="Times New Roman" w:hAnsi="Times New Roman" w:cs="Times New Roman"/>
          <w:bCs/>
          <w:sz w:val="28"/>
          <w:szCs w:val="28"/>
        </w:rPr>
        <w:t xml:space="preserve"> контроля </w:t>
      </w:r>
      <w:r w:rsidR="000629C3">
        <w:rPr>
          <w:rFonts w:ascii="Times New Roman" w:hAnsi="Times New Roman" w:cs="Times New Roman"/>
          <w:bCs/>
          <w:sz w:val="28"/>
          <w:szCs w:val="28"/>
        </w:rPr>
        <w:t>направлено</w:t>
      </w:r>
      <w:r w:rsidR="00767CDC" w:rsidRPr="00640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9C3">
        <w:rPr>
          <w:rFonts w:ascii="Times New Roman" w:hAnsi="Times New Roman" w:cs="Times New Roman"/>
          <w:bCs/>
          <w:sz w:val="28"/>
          <w:szCs w:val="28"/>
        </w:rPr>
        <w:t>2</w:t>
      </w:r>
      <w:r w:rsidR="00767CDC" w:rsidRPr="006409CB">
        <w:rPr>
          <w:rFonts w:ascii="Times New Roman" w:hAnsi="Times New Roman" w:cs="Times New Roman"/>
          <w:bCs/>
          <w:sz w:val="28"/>
          <w:szCs w:val="28"/>
        </w:rPr>
        <w:t xml:space="preserve"> представлени</w:t>
      </w:r>
      <w:r w:rsidR="000629C3">
        <w:rPr>
          <w:rFonts w:ascii="Times New Roman" w:hAnsi="Times New Roman" w:cs="Times New Roman"/>
          <w:bCs/>
          <w:sz w:val="28"/>
          <w:szCs w:val="28"/>
        </w:rPr>
        <w:t>я со сроком исполнения во 2-м квартале</w:t>
      </w:r>
      <w:r w:rsidR="000629C3" w:rsidRPr="006409CB">
        <w:rPr>
          <w:rFonts w:ascii="Times New Roman" w:hAnsi="Times New Roman" w:cs="Times New Roman"/>
          <w:bCs/>
          <w:sz w:val="28"/>
          <w:szCs w:val="28"/>
        </w:rPr>
        <w:t xml:space="preserve"> 2023 года</w:t>
      </w:r>
      <w:r w:rsidR="000629C3">
        <w:rPr>
          <w:rFonts w:ascii="Times New Roman" w:hAnsi="Times New Roman" w:cs="Times New Roman"/>
          <w:bCs/>
          <w:sz w:val="28"/>
          <w:szCs w:val="28"/>
        </w:rPr>
        <w:t>.</w:t>
      </w:r>
      <w:r w:rsidR="00767CDC" w:rsidRPr="00640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9C3">
        <w:rPr>
          <w:rFonts w:ascii="Times New Roman" w:hAnsi="Times New Roman" w:cs="Times New Roman"/>
          <w:bCs/>
          <w:sz w:val="28"/>
          <w:szCs w:val="28"/>
        </w:rPr>
        <w:t xml:space="preserve">Исполнение </w:t>
      </w:r>
      <w:r w:rsidR="000629C3" w:rsidRPr="006409CB">
        <w:rPr>
          <w:rFonts w:ascii="Times New Roman" w:hAnsi="Times New Roman" w:cs="Times New Roman"/>
          <w:bCs/>
          <w:sz w:val="28"/>
          <w:szCs w:val="28"/>
        </w:rPr>
        <w:t>представлений</w:t>
      </w:r>
      <w:r w:rsidR="00767CDC" w:rsidRPr="00640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9C3">
        <w:rPr>
          <w:rFonts w:ascii="Times New Roman" w:hAnsi="Times New Roman" w:cs="Times New Roman"/>
          <w:bCs/>
          <w:sz w:val="28"/>
          <w:szCs w:val="28"/>
        </w:rPr>
        <w:t>находится</w:t>
      </w:r>
      <w:r w:rsidR="00767CDC" w:rsidRPr="006409CB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12360F" w:rsidRPr="006409CB">
        <w:rPr>
          <w:rFonts w:ascii="Times New Roman" w:hAnsi="Times New Roman" w:cs="Times New Roman"/>
          <w:bCs/>
          <w:sz w:val="28"/>
          <w:szCs w:val="28"/>
        </w:rPr>
        <w:t>а контроле</w:t>
      </w:r>
      <w:r w:rsidR="00862ABC" w:rsidRPr="006409CB">
        <w:rPr>
          <w:rFonts w:ascii="Times New Roman" w:hAnsi="Times New Roman" w:cs="Times New Roman"/>
          <w:bCs/>
          <w:sz w:val="28"/>
          <w:szCs w:val="28"/>
        </w:rPr>
        <w:t>.</w:t>
      </w:r>
    </w:p>
    <w:p w:rsidR="00C52B3E" w:rsidRPr="006409CB" w:rsidRDefault="006409CB" w:rsidP="00336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CB">
        <w:rPr>
          <w:rFonts w:ascii="Times New Roman" w:hAnsi="Times New Roman" w:cs="Times New Roman"/>
          <w:sz w:val="28"/>
          <w:szCs w:val="28"/>
        </w:rPr>
        <w:t>Во исполнение полномочий по экспертизе проектов муниципальных правовых актов</w:t>
      </w:r>
      <w:r w:rsidR="00701FE9">
        <w:rPr>
          <w:rFonts w:ascii="Times New Roman" w:hAnsi="Times New Roman" w:cs="Times New Roman"/>
          <w:sz w:val="28"/>
          <w:szCs w:val="28"/>
        </w:rPr>
        <w:t xml:space="preserve"> </w:t>
      </w:r>
      <w:r w:rsidRPr="006409CB">
        <w:rPr>
          <w:rFonts w:ascii="Times New Roman" w:hAnsi="Times New Roman" w:cs="Times New Roman"/>
          <w:sz w:val="28"/>
          <w:szCs w:val="28"/>
        </w:rPr>
        <w:t xml:space="preserve">в 1-м квартале 2023 года </w:t>
      </w:r>
      <w:r w:rsidR="00701FE9" w:rsidRPr="006409CB">
        <w:rPr>
          <w:rFonts w:ascii="Times New Roman" w:hAnsi="Times New Roman" w:cs="Times New Roman"/>
          <w:sz w:val="28"/>
          <w:szCs w:val="28"/>
        </w:rPr>
        <w:t>проведен</w:t>
      </w:r>
      <w:r w:rsidR="00701FE9">
        <w:rPr>
          <w:rFonts w:ascii="Times New Roman" w:hAnsi="Times New Roman" w:cs="Times New Roman"/>
          <w:sz w:val="28"/>
          <w:szCs w:val="28"/>
        </w:rPr>
        <w:t>ы</w:t>
      </w:r>
      <w:r w:rsidR="00701FE9" w:rsidRPr="006409CB">
        <w:rPr>
          <w:rFonts w:ascii="Times New Roman" w:hAnsi="Times New Roman" w:cs="Times New Roman"/>
          <w:sz w:val="28"/>
          <w:szCs w:val="28"/>
        </w:rPr>
        <w:t xml:space="preserve"> экспертно</w:t>
      </w:r>
      <w:r w:rsidRPr="006409CB">
        <w:rPr>
          <w:rFonts w:ascii="Times New Roman" w:hAnsi="Times New Roman" w:cs="Times New Roman"/>
          <w:sz w:val="28"/>
          <w:szCs w:val="28"/>
        </w:rPr>
        <w:t>-аналитически</w:t>
      </w:r>
      <w:r w:rsidR="00701FE9">
        <w:rPr>
          <w:rFonts w:ascii="Times New Roman" w:hAnsi="Times New Roman" w:cs="Times New Roman"/>
          <w:sz w:val="28"/>
          <w:szCs w:val="28"/>
        </w:rPr>
        <w:t>е</w:t>
      </w:r>
      <w:r w:rsidRPr="006409C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01FE9">
        <w:rPr>
          <w:rFonts w:ascii="Times New Roman" w:hAnsi="Times New Roman" w:cs="Times New Roman"/>
          <w:sz w:val="28"/>
          <w:szCs w:val="28"/>
        </w:rPr>
        <w:t>я</w:t>
      </w:r>
      <w:r w:rsidRPr="006409CB">
        <w:rPr>
          <w:rFonts w:ascii="Times New Roman" w:hAnsi="Times New Roman" w:cs="Times New Roman"/>
          <w:sz w:val="28"/>
          <w:szCs w:val="28"/>
        </w:rPr>
        <w:t xml:space="preserve"> </w:t>
      </w:r>
      <w:r w:rsidR="00701FE9">
        <w:rPr>
          <w:rFonts w:ascii="Times New Roman" w:hAnsi="Times New Roman" w:cs="Times New Roman"/>
          <w:sz w:val="28"/>
          <w:szCs w:val="28"/>
        </w:rPr>
        <w:t xml:space="preserve">и </w:t>
      </w:r>
      <w:r w:rsidR="00701FE9" w:rsidRPr="006409CB">
        <w:rPr>
          <w:rFonts w:ascii="Times New Roman" w:hAnsi="Times New Roman" w:cs="Times New Roman"/>
          <w:sz w:val="28"/>
          <w:szCs w:val="28"/>
        </w:rPr>
        <w:t>подготовлено</w:t>
      </w:r>
      <w:r w:rsidR="00336914" w:rsidRPr="006409CB">
        <w:rPr>
          <w:rFonts w:ascii="Times New Roman" w:hAnsi="Times New Roman" w:cs="Times New Roman"/>
          <w:sz w:val="28"/>
          <w:szCs w:val="28"/>
        </w:rPr>
        <w:t xml:space="preserve"> </w:t>
      </w:r>
      <w:r w:rsidR="00701FE9" w:rsidRPr="006409CB">
        <w:rPr>
          <w:rFonts w:ascii="Times New Roman" w:hAnsi="Times New Roman" w:cs="Times New Roman"/>
          <w:sz w:val="28"/>
          <w:szCs w:val="28"/>
        </w:rPr>
        <w:t>11</w:t>
      </w:r>
      <w:r w:rsidR="00701FE9">
        <w:rPr>
          <w:rFonts w:ascii="Times New Roman" w:hAnsi="Times New Roman" w:cs="Times New Roman"/>
          <w:sz w:val="28"/>
          <w:szCs w:val="28"/>
        </w:rPr>
        <w:t xml:space="preserve"> </w:t>
      </w:r>
      <w:r w:rsidR="00336914" w:rsidRPr="006409CB">
        <w:rPr>
          <w:rFonts w:ascii="Times New Roman" w:hAnsi="Times New Roman" w:cs="Times New Roman"/>
          <w:sz w:val="28"/>
          <w:szCs w:val="28"/>
        </w:rPr>
        <w:t>заключений</w:t>
      </w:r>
      <w:r w:rsidR="00C52B3E" w:rsidRPr="006409C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52B3E" w:rsidRPr="006409CB" w:rsidRDefault="006409CB" w:rsidP="00AF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6B8E" w:rsidRPr="006409CB">
        <w:rPr>
          <w:rFonts w:ascii="Times New Roman" w:hAnsi="Times New Roman" w:cs="Times New Roman"/>
          <w:sz w:val="28"/>
          <w:szCs w:val="28"/>
        </w:rPr>
        <w:t xml:space="preserve"> </w:t>
      </w:r>
      <w:r w:rsidR="00AF28D3" w:rsidRPr="006409CB">
        <w:rPr>
          <w:rFonts w:ascii="Times New Roman" w:hAnsi="Times New Roman" w:cs="Times New Roman"/>
          <w:sz w:val="28"/>
          <w:szCs w:val="28"/>
        </w:rPr>
        <w:t>–</w:t>
      </w:r>
      <w:r w:rsidR="00C52B3E" w:rsidRPr="006409CB">
        <w:rPr>
          <w:rFonts w:ascii="Times New Roman" w:hAnsi="Times New Roman" w:cs="Times New Roman"/>
          <w:sz w:val="28"/>
          <w:szCs w:val="28"/>
        </w:rPr>
        <w:t xml:space="preserve"> на проекты решений </w:t>
      </w:r>
      <w:r w:rsidR="00FC37FB" w:rsidRPr="006409C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52B3E" w:rsidRPr="006409CB">
        <w:rPr>
          <w:rFonts w:ascii="Times New Roman" w:hAnsi="Times New Roman" w:cs="Times New Roman"/>
          <w:sz w:val="28"/>
          <w:szCs w:val="28"/>
        </w:rPr>
        <w:t>о распоряжении и управлении муниципальной собственностью;</w:t>
      </w:r>
    </w:p>
    <w:p w:rsidR="00C52B3E" w:rsidRDefault="00502E21" w:rsidP="00AF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D6">
        <w:rPr>
          <w:rFonts w:ascii="Times New Roman" w:hAnsi="Times New Roman" w:cs="Times New Roman"/>
          <w:sz w:val="28"/>
          <w:szCs w:val="28"/>
        </w:rPr>
        <w:t>1</w:t>
      </w:r>
      <w:r w:rsidR="006409CB">
        <w:rPr>
          <w:rFonts w:ascii="Times New Roman" w:hAnsi="Times New Roman" w:cs="Times New Roman"/>
          <w:sz w:val="28"/>
          <w:szCs w:val="28"/>
        </w:rPr>
        <w:t>0</w:t>
      </w:r>
      <w:r w:rsidR="00C81ED9" w:rsidRPr="00DF47D6">
        <w:rPr>
          <w:rFonts w:ascii="Times New Roman" w:hAnsi="Times New Roman" w:cs="Times New Roman"/>
          <w:sz w:val="28"/>
          <w:szCs w:val="28"/>
        </w:rPr>
        <w:t xml:space="preserve"> </w:t>
      </w:r>
      <w:r w:rsidR="00AF28D3" w:rsidRPr="00DF47D6">
        <w:rPr>
          <w:rFonts w:ascii="Times New Roman" w:hAnsi="Times New Roman" w:cs="Times New Roman"/>
          <w:sz w:val="28"/>
          <w:szCs w:val="28"/>
        </w:rPr>
        <w:t>–</w:t>
      </w:r>
      <w:r w:rsidR="00C81ED9" w:rsidRPr="00DF47D6">
        <w:rPr>
          <w:rFonts w:ascii="Times New Roman" w:hAnsi="Times New Roman" w:cs="Times New Roman"/>
          <w:sz w:val="28"/>
          <w:szCs w:val="28"/>
        </w:rPr>
        <w:t xml:space="preserve"> на проекты </w:t>
      </w:r>
      <w:r w:rsidR="00A945FD" w:rsidRPr="00DF47D6">
        <w:rPr>
          <w:rFonts w:ascii="Times New Roman" w:hAnsi="Times New Roman" w:cs="Times New Roman"/>
          <w:sz w:val="28"/>
          <w:szCs w:val="28"/>
        </w:rPr>
        <w:t>внесени</w:t>
      </w:r>
      <w:r w:rsidR="00A945FD">
        <w:rPr>
          <w:rFonts w:ascii="Times New Roman" w:hAnsi="Times New Roman" w:cs="Times New Roman"/>
          <w:sz w:val="28"/>
          <w:szCs w:val="28"/>
        </w:rPr>
        <w:t>й</w:t>
      </w:r>
      <w:r w:rsidR="00A945FD" w:rsidRPr="00DF47D6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A945FD">
        <w:rPr>
          <w:rFonts w:ascii="Times New Roman" w:hAnsi="Times New Roman" w:cs="Times New Roman"/>
          <w:sz w:val="28"/>
          <w:szCs w:val="28"/>
        </w:rPr>
        <w:t xml:space="preserve">в </w:t>
      </w:r>
      <w:r w:rsidR="00C81ED9" w:rsidRPr="00DF47D6">
        <w:rPr>
          <w:rFonts w:ascii="Times New Roman" w:hAnsi="Times New Roman" w:cs="Times New Roman"/>
          <w:sz w:val="28"/>
          <w:szCs w:val="28"/>
        </w:rPr>
        <w:t>муниципальны</w:t>
      </w:r>
      <w:r w:rsidR="00A945FD">
        <w:rPr>
          <w:rFonts w:ascii="Times New Roman" w:hAnsi="Times New Roman" w:cs="Times New Roman"/>
          <w:sz w:val="28"/>
          <w:szCs w:val="28"/>
        </w:rPr>
        <w:t>е</w:t>
      </w:r>
      <w:r w:rsidR="00C81ED9" w:rsidRPr="00DF47D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945FD">
        <w:rPr>
          <w:rFonts w:ascii="Times New Roman" w:hAnsi="Times New Roman" w:cs="Times New Roman"/>
          <w:sz w:val="28"/>
          <w:szCs w:val="28"/>
        </w:rPr>
        <w:t>ы</w:t>
      </w:r>
      <w:r w:rsidR="00C81ED9" w:rsidRPr="00DF47D6">
        <w:rPr>
          <w:rFonts w:ascii="Times New Roman" w:hAnsi="Times New Roman" w:cs="Times New Roman"/>
          <w:sz w:val="28"/>
          <w:szCs w:val="28"/>
        </w:rPr>
        <w:t>.</w:t>
      </w:r>
    </w:p>
    <w:p w:rsidR="006409CB" w:rsidRPr="00C52B3E" w:rsidRDefault="00701FE9" w:rsidP="00AF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</w:t>
      </w:r>
      <w:r w:rsidR="006409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ведено</w:t>
      </w:r>
      <w:r w:rsidR="006409CB">
        <w:rPr>
          <w:rFonts w:ascii="Times New Roman" w:hAnsi="Times New Roman" w:cs="Times New Roman"/>
          <w:sz w:val="28"/>
          <w:szCs w:val="28"/>
        </w:rPr>
        <w:t xml:space="preserve"> отдельно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09CB">
        <w:rPr>
          <w:rFonts w:ascii="Times New Roman" w:hAnsi="Times New Roman" w:cs="Times New Roman"/>
          <w:sz w:val="28"/>
          <w:szCs w:val="28"/>
        </w:rPr>
        <w:t xml:space="preserve"> экспертно-аналитическо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09C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="00456638">
        <w:rPr>
          <w:rFonts w:ascii="Times New Roman" w:hAnsi="Times New Roman" w:cs="Times New Roman"/>
          <w:sz w:val="28"/>
          <w:szCs w:val="28"/>
        </w:rPr>
        <w:t xml:space="preserve">затронувшее 4 </w:t>
      </w:r>
      <w:r>
        <w:rPr>
          <w:rFonts w:ascii="Times New Roman" w:hAnsi="Times New Roman" w:cs="Times New Roman"/>
          <w:sz w:val="28"/>
          <w:szCs w:val="28"/>
        </w:rPr>
        <w:t>объекта контроля</w:t>
      </w:r>
      <w:r w:rsidR="00456638">
        <w:rPr>
          <w:rFonts w:ascii="Times New Roman" w:hAnsi="Times New Roman" w:cs="Times New Roman"/>
          <w:sz w:val="28"/>
          <w:szCs w:val="28"/>
        </w:rPr>
        <w:t>, о</w:t>
      </w:r>
      <w:r w:rsidR="00A945FD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об итогах </w:t>
      </w:r>
      <w:r w:rsidR="00456638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6F48CC">
        <w:rPr>
          <w:rFonts w:ascii="Times New Roman" w:hAnsi="Times New Roman" w:cs="Times New Roman"/>
          <w:sz w:val="28"/>
          <w:szCs w:val="28"/>
        </w:rPr>
        <w:t>будет сформирован</w:t>
      </w:r>
      <w:bookmarkStart w:id="0" w:name="_GoBack"/>
      <w:bookmarkEnd w:id="0"/>
      <w:r w:rsidR="00A945FD">
        <w:rPr>
          <w:rFonts w:ascii="Times New Roman" w:hAnsi="Times New Roman" w:cs="Times New Roman"/>
          <w:sz w:val="28"/>
          <w:szCs w:val="28"/>
        </w:rPr>
        <w:t xml:space="preserve"> в апреле 2023 года.</w:t>
      </w:r>
      <w:r w:rsidR="00640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F2A" w:rsidRPr="009C073F" w:rsidRDefault="00C52B3E" w:rsidP="0086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3E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861F2A" w:rsidRPr="009C073F" w:rsidSect="00862A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0490"/>
    <w:multiLevelType w:val="hybridMultilevel"/>
    <w:tmpl w:val="79BC848C"/>
    <w:lvl w:ilvl="0" w:tplc="2514F79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3D037E3"/>
    <w:multiLevelType w:val="hybridMultilevel"/>
    <w:tmpl w:val="9FCCE390"/>
    <w:lvl w:ilvl="0" w:tplc="45E01DF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59"/>
    <w:rsid w:val="00050158"/>
    <w:rsid w:val="000629C3"/>
    <w:rsid w:val="0007654A"/>
    <w:rsid w:val="0009789E"/>
    <w:rsid w:val="000F7E76"/>
    <w:rsid w:val="0012360F"/>
    <w:rsid w:val="00137FE5"/>
    <w:rsid w:val="001558F3"/>
    <w:rsid w:val="001B3C56"/>
    <w:rsid w:val="001E022F"/>
    <w:rsid w:val="00263C12"/>
    <w:rsid w:val="00292AFD"/>
    <w:rsid w:val="002F199E"/>
    <w:rsid w:val="00336914"/>
    <w:rsid w:val="003427E3"/>
    <w:rsid w:val="00454510"/>
    <w:rsid w:val="00456638"/>
    <w:rsid w:val="004D55E8"/>
    <w:rsid w:val="00502E21"/>
    <w:rsid w:val="005054F2"/>
    <w:rsid w:val="005455A1"/>
    <w:rsid w:val="0061433D"/>
    <w:rsid w:val="00621935"/>
    <w:rsid w:val="006409CB"/>
    <w:rsid w:val="00640FDA"/>
    <w:rsid w:val="00681076"/>
    <w:rsid w:val="006C4927"/>
    <w:rsid w:val="006C4934"/>
    <w:rsid w:val="006E0902"/>
    <w:rsid w:val="006F48CC"/>
    <w:rsid w:val="00701FE9"/>
    <w:rsid w:val="00726B8E"/>
    <w:rsid w:val="00727921"/>
    <w:rsid w:val="00741E59"/>
    <w:rsid w:val="00767CDC"/>
    <w:rsid w:val="007719B2"/>
    <w:rsid w:val="00816784"/>
    <w:rsid w:val="00861F2A"/>
    <w:rsid w:val="00862ABC"/>
    <w:rsid w:val="008664B8"/>
    <w:rsid w:val="008753C5"/>
    <w:rsid w:val="008D798B"/>
    <w:rsid w:val="008E4B40"/>
    <w:rsid w:val="00901AB8"/>
    <w:rsid w:val="009509AF"/>
    <w:rsid w:val="00994D0B"/>
    <w:rsid w:val="009B5275"/>
    <w:rsid w:val="009B70F1"/>
    <w:rsid w:val="009C073F"/>
    <w:rsid w:val="009D4453"/>
    <w:rsid w:val="00A261B3"/>
    <w:rsid w:val="00A35022"/>
    <w:rsid w:val="00A52267"/>
    <w:rsid w:val="00A945FD"/>
    <w:rsid w:val="00AB5B35"/>
    <w:rsid w:val="00AF28D3"/>
    <w:rsid w:val="00AF3FF6"/>
    <w:rsid w:val="00B62F8E"/>
    <w:rsid w:val="00B732C5"/>
    <w:rsid w:val="00C43856"/>
    <w:rsid w:val="00C52B3E"/>
    <w:rsid w:val="00C62B16"/>
    <w:rsid w:val="00C81ED9"/>
    <w:rsid w:val="00CA44C7"/>
    <w:rsid w:val="00CC6AD9"/>
    <w:rsid w:val="00D154CA"/>
    <w:rsid w:val="00D244F8"/>
    <w:rsid w:val="00D61180"/>
    <w:rsid w:val="00DE3528"/>
    <w:rsid w:val="00DF47D6"/>
    <w:rsid w:val="00E51B80"/>
    <w:rsid w:val="00E65CCD"/>
    <w:rsid w:val="00E93073"/>
    <w:rsid w:val="00ED7478"/>
    <w:rsid w:val="00F042D2"/>
    <w:rsid w:val="00FB67AB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A1BA"/>
  <w15:chartTrackingRefBased/>
  <w15:docId w15:val="{1274B178-10FF-4B2F-9347-87CB5B79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2023-05-16T12:54:00Z</dcterms:created>
  <dcterms:modified xsi:type="dcterms:W3CDTF">2023-05-23T05:31:00Z</dcterms:modified>
</cp:coreProperties>
</file>